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FB" w:rsidRPr="005E1EFB" w:rsidRDefault="00C13103" w:rsidP="00C13103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C13103">
        <w:rPr>
          <w:rFonts w:ascii="Helvetica" w:hAnsi="Helvetica"/>
          <w:b/>
          <w:bCs/>
          <w:color w:val="000000"/>
          <w:sz w:val="18"/>
          <w:szCs w:val="18"/>
        </w:rPr>
        <w:t>Положение проведения турнира по кастингу - "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Shimano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Casting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000000"/>
          <w:sz w:val="18"/>
          <w:szCs w:val="18"/>
          <w:lang w:val="en-US"/>
        </w:rPr>
        <w:t>Academy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" 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1. Цели и задачи турнира:</w:t>
      </w:r>
      <w:r w:rsidRPr="00C13103">
        <w:rPr>
          <w:rFonts w:ascii="Helvetica" w:hAnsi="Helvetica"/>
          <w:color w:val="000000"/>
          <w:sz w:val="18"/>
          <w:szCs w:val="18"/>
        </w:rPr>
        <w:br/>
        <w:t xml:space="preserve">Основной целью проведения данного турнира является популяризация </w:t>
      </w:r>
      <w:r>
        <w:rPr>
          <w:rFonts w:ascii="Helvetica" w:hAnsi="Helvetica"/>
          <w:color w:val="000000"/>
          <w:sz w:val="18"/>
          <w:szCs w:val="18"/>
        </w:rPr>
        <w:t>различных</w:t>
      </w:r>
      <w:r w:rsidRPr="00C13103">
        <w:rPr>
          <w:rFonts w:ascii="Helvetica" w:hAnsi="Helvetica"/>
          <w:color w:val="000000"/>
          <w:sz w:val="18"/>
          <w:szCs w:val="18"/>
        </w:rPr>
        <w:t xml:space="preserve"> видов рыбной ловли, выявление лучших в дисциплинах «дальность».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2. Место проведения:</w:t>
      </w:r>
      <w:r w:rsidRPr="00C13103">
        <w:rPr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t>г. Краснодар, ул. Парусная, д. 4</w:t>
      </w:r>
      <w:r w:rsidRPr="00C13103">
        <w:rPr>
          <w:rFonts w:ascii="Helvetica" w:hAnsi="Helvetica"/>
          <w:color w:val="000000"/>
          <w:sz w:val="18"/>
          <w:szCs w:val="18"/>
        </w:rPr>
        <w:t xml:space="preserve">. </w:t>
      </w:r>
      <w:r>
        <w:rPr>
          <w:rFonts w:ascii="Helvetica" w:hAnsi="Helvetica"/>
          <w:color w:val="000000"/>
          <w:sz w:val="18"/>
          <w:szCs w:val="18"/>
        </w:rPr>
        <w:t xml:space="preserve">Городской </w:t>
      </w:r>
      <w:r w:rsidRPr="00C13103">
        <w:rPr>
          <w:rFonts w:ascii="Helvetica" w:hAnsi="Helvetica"/>
          <w:color w:val="000000"/>
          <w:sz w:val="18"/>
          <w:szCs w:val="18"/>
        </w:rPr>
        <w:t>пляж</w:t>
      </w:r>
      <w:r>
        <w:rPr>
          <w:rFonts w:ascii="Helvetica" w:hAnsi="Helvetica"/>
          <w:color w:val="000000"/>
          <w:sz w:val="18"/>
          <w:szCs w:val="18"/>
        </w:rPr>
        <w:t xml:space="preserve"> «Старая </w:t>
      </w:r>
      <w:proofErr w:type="spellStart"/>
      <w:r>
        <w:rPr>
          <w:rFonts w:ascii="Helvetica" w:hAnsi="Helvetica"/>
          <w:color w:val="000000"/>
          <w:sz w:val="18"/>
          <w:szCs w:val="18"/>
        </w:rPr>
        <w:t>кубань</w:t>
      </w:r>
      <w:proofErr w:type="spellEnd"/>
      <w:r>
        <w:rPr>
          <w:rFonts w:ascii="Helvetica" w:hAnsi="Helvetica"/>
          <w:color w:val="000000"/>
          <w:sz w:val="18"/>
          <w:szCs w:val="18"/>
        </w:rPr>
        <w:t>»</w:t>
      </w:r>
      <w:r w:rsidRPr="00C13103">
        <w:rPr>
          <w:rFonts w:ascii="Helvetica" w:hAnsi="Helvetica"/>
          <w:color w:val="000000"/>
          <w:sz w:val="18"/>
          <w:szCs w:val="18"/>
        </w:rPr>
        <w:t>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3. Сроки проведения и регламент:</w:t>
      </w:r>
      <w:r w:rsidRPr="00C13103">
        <w:rPr>
          <w:rFonts w:ascii="Helvetica" w:hAnsi="Helvetica"/>
          <w:color w:val="000000"/>
          <w:sz w:val="18"/>
          <w:szCs w:val="18"/>
        </w:rPr>
        <w:br/>
        <w:t>Турнир проводится - 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2</w:t>
      </w:r>
      <w:r>
        <w:rPr>
          <w:rFonts w:ascii="Helvetica" w:hAnsi="Helvetica"/>
          <w:b/>
          <w:bCs/>
          <w:color w:val="000000"/>
          <w:sz w:val="18"/>
          <w:szCs w:val="18"/>
        </w:rPr>
        <w:t>9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000000"/>
          <w:sz w:val="18"/>
          <w:szCs w:val="18"/>
        </w:rPr>
        <w:t>апреля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 201</w:t>
      </w:r>
      <w:r>
        <w:rPr>
          <w:rFonts w:ascii="Helvetica" w:hAnsi="Helvetica"/>
          <w:b/>
          <w:bCs/>
          <w:color w:val="000000"/>
          <w:sz w:val="18"/>
          <w:szCs w:val="18"/>
        </w:rPr>
        <w:t>8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 года.</w:t>
      </w:r>
      <w:r w:rsidRPr="00C13103">
        <w:rPr>
          <w:rFonts w:ascii="Helvetica" w:hAnsi="Helvetica"/>
          <w:color w:val="000000"/>
          <w:sz w:val="18"/>
          <w:szCs w:val="18"/>
        </w:rPr>
        <w:br/>
        <w:t>Заезд участников и регистрация участников.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 xml:space="preserve">Регистрация участников - </w:t>
      </w:r>
      <w:r>
        <w:rPr>
          <w:rFonts w:ascii="Helvetica" w:hAnsi="Helvetica"/>
          <w:b/>
          <w:bCs/>
          <w:color w:val="000000"/>
          <w:sz w:val="18"/>
          <w:szCs w:val="18"/>
        </w:rPr>
        <w:t>09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:00 - 1</w:t>
      </w:r>
      <w:r>
        <w:rPr>
          <w:rFonts w:ascii="Helvetica" w:hAnsi="Helvetica"/>
          <w:b/>
          <w:bCs/>
          <w:color w:val="000000"/>
          <w:sz w:val="18"/>
          <w:szCs w:val="18"/>
        </w:rPr>
        <w:t>0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:00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Старт турнира - 11:00</w:t>
      </w:r>
      <w:r w:rsidRPr="00C13103">
        <w:rPr>
          <w:rFonts w:ascii="Helvetica" w:hAnsi="Helvetica"/>
          <w:color w:val="000000"/>
          <w:sz w:val="18"/>
          <w:szCs w:val="18"/>
        </w:rPr>
        <w:br/>
        <w:t>Окончание соревнований - в зависимости от количества участников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4. Предварительная регистрация</w:t>
      </w:r>
      <w:r w:rsidR="005E1EFB">
        <w:rPr>
          <w:rFonts w:ascii="Helvetica" w:hAnsi="Helvetica"/>
          <w:b/>
          <w:bCs/>
          <w:color w:val="000000"/>
          <w:sz w:val="18"/>
          <w:szCs w:val="18"/>
        </w:rPr>
        <w:t xml:space="preserve"> и вопросы по тел</w:t>
      </w:r>
      <w:r w:rsidR="00930DC1">
        <w:rPr>
          <w:rFonts w:ascii="Helvetica" w:hAnsi="Helvetica"/>
          <w:b/>
          <w:bCs/>
          <w:color w:val="000000"/>
          <w:sz w:val="18"/>
          <w:szCs w:val="18"/>
        </w:rPr>
        <w:t xml:space="preserve">ефону </w:t>
      </w:r>
      <w:r w:rsidR="009935E5">
        <w:rPr>
          <w:rFonts w:ascii="Helvetica" w:hAnsi="Helvetica"/>
          <w:b/>
          <w:bCs/>
          <w:color w:val="000000"/>
          <w:sz w:val="18"/>
          <w:szCs w:val="18"/>
          <w:lang w:val="en-US"/>
        </w:rPr>
        <w:t>+7 </w:t>
      </w:r>
      <w:r w:rsidR="005E1EFB" w:rsidRPr="009935E5">
        <w:rPr>
          <w:rFonts w:ascii="Helvetica" w:hAnsi="Helvetica"/>
          <w:b/>
          <w:bCs/>
          <w:color w:val="000000"/>
          <w:sz w:val="18"/>
          <w:szCs w:val="18"/>
        </w:rPr>
        <w:t>800</w:t>
      </w:r>
      <w:r w:rsidR="009935E5">
        <w:rPr>
          <w:rFonts w:ascii="Helvetica" w:hAnsi="Helvetica"/>
          <w:b/>
          <w:bCs/>
          <w:color w:val="000000"/>
          <w:sz w:val="18"/>
          <w:szCs w:val="18"/>
          <w:lang w:val="en-US"/>
        </w:rPr>
        <w:t> </w:t>
      </w:r>
      <w:r w:rsidR="005E1EFB" w:rsidRPr="009935E5">
        <w:rPr>
          <w:rFonts w:ascii="Helvetica" w:hAnsi="Helvetica"/>
          <w:b/>
          <w:bCs/>
          <w:color w:val="000000"/>
          <w:sz w:val="18"/>
          <w:szCs w:val="18"/>
        </w:rPr>
        <w:t>250</w:t>
      </w:r>
      <w:r w:rsidR="009935E5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="005E1EFB" w:rsidRPr="009935E5">
        <w:rPr>
          <w:rFonts w:ascii="Helvetica" w:hAnsi="Helvetica"/>
          <w:b/>
          <w:bCs/>
          <w:color w:val="000000"/>
          <w:sz w:val="18"/>
          <w:szCs w:val="18"/>
        </w:rPr>
        <w:t>7338</w:t>
      </w:r>
    </w:p>
    <w:p w:rsidR="00C13103" w:rsidRDefault="00C13103" w:rsidP="00C13103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Регистрация проводится в магазинах «Карп лидер» и по </w:t>
      </w:r>
      <w:r>
        <w:rPr>
          <w:rFonts w:ascii="Helvetica" w:hAnsi="Helvetica"/>
          <w:color w:val="000000"/>
          <w:sz w:val="18"/>
          <w:szCs w:val="18"/>
          <w:lang w:val="en-US"/>
        </w:rPr>
        <w:t>e</w:t>
      </w:r>
      <w:r w:rsidRPr="00C13103">
        <w:rPr>
          <w:rFonts w:ascii="Helvetica" w:hAnsi="Helvetica"/>
          <w:color w:val="000000"/>
          <w:sz w:val="18"/>
          <w:szCs w:val="18"/>
        </w:rPr>
        <w:t>-</w:t>
      </w:r>
      <w:r>
        <w:rPr>
          <w:rFonts w:ascii="Helvetica" w:hAnsi="Helvetica"/>
          <w:color w:val="000000"/>
          <w:sz w:val="18"/>
          <w:szCs w:val="18"/>
          <w:lang w:val="en-US"/>
        </w:rPr>
        <w:t>mail</w:t>
      </w:r>
      <w:r w:rsidRPr="00C13103">
        <w:rPr>
          <w:rFonts w:ascii="Helvetica" w:hAnsi="Helvetica"/>
          <w:color w:val="000000"/>
          <w:sz w:val="18"/>
          <w:szCs w:val="18"/>
        </w:rPr>
        <w:t xml:space="preserve">: </w:t>
      </w:r>
      <w:hyperlink r:id="rId4" w:history="1">
        <w:r w:rsidRPr="00AC4FBB">
          <w:rPr>
            <w:rStyle w:val="Hyperlink"/>
            <w:rFonts w:ascii="Helvetica" w:hAnsi="Helvetica"/>
            <w:sz w:val="18"/>
            <w:szCs w:val="18"/>
            <w:lang w:val="en-US"/>
          </w:rPr>
          <w:t>marketing</w:t>
        </w:r>
        <w:r w:rsidRPr="00AC4FBB">
          <w:rPr>
            <w:rStyle w:val="Hyperlink"/>
            <w:rFonts w:ascii="Helvetica" w:hAnsi="Helvetica"/>
            <w:sz w:val="18"/>
            <w:szCs w:val="18"/>
          </w:rPr>
          <w:t>@</w:t>
        </w:r>
        <w:proofErr w:type="spellStart"/>
        <w:r w:rsidRPr="00AC4FBB">
          <w:rPr>
            <w:rStyle w:val="Hyperlink"/>
            <w:rFonts w:ascii="Helvetica" w:hAnsi="Helvetica"/>
            <w:sz w:val="18"/>
            <w:szCs w:val="18"/>
            <w:lang w:val="en-US"/>
          </w:rPr>
          <w:t>normark</w:t>
        </w:r>
        <w:proofErr w:type="spellEnd"/>
        <w:r w:rsidRPr="00AC4FBB">
          <w:rPr>
            <w:rStyle w:val="Hyperlink"/>
            <w:rFonts w:ascii="Helvetica" w:hAnsi="Helvetica"/>
            <w:sz w:val="18"/>
            <w:szCs w:val="18"/>
          </w:rPr>
          <w:t>.</w:t>
        </w:r>
        <w:proofErr w:type="spellStart"/>
        <w:r w:rsidRPr="00AC4FBB">
          <w:rPr>
            <w:rStyle w:val="Hyperlink"/>
            <w:rFonts w:ascii="Helvetica" w:hAnsi="Helvetica"/>
            <w:sz w:val="18"/>
            <w:szCs w:val="18"/>
            <w:lang w:val="en-US"/>
          </w:rPr>
          <w:t>ru</w:t>
        </w:r>
        <w:proofErr w:type="spellEnd"/>
      </w:hyperlink>
      <w:r w:rsidRPr="00C13103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C13103" w:rsidRDefault="00C13103" w:rsidP="00C13103">
      <w:pPr>
        <w:rPr>
          <w:rFonts w:ascii="Helvetica" w:hAnsi="Helvetica"/>
          <w:color w:val="000000"/>
          <w:sz w:val="18"/>
          <w:szCs w:val="18"/>
        </w:rPr>
      </w:pPr>
      <w:r w:rsidRPr="00C13103">
        <w:rPr>
          <w:rFonts w:ascii="Helvetica" w:hAnsi="Helvetica"/>
          <w:color w:val="000000"/>
          <w:sz w:val="18"/>
          <w:szCs w:val="18"/>
        </w:rPr>
        <w:t xml:space="preserve">При регистрации </w:t>
      </w:r>
      <w:r>
        <w:rPr>
          <w:rFonts w:ascii="Helvetica" w:hAnsi="Helvetica"/>
          <w:color w:val="000000"/>
          <w:sz w:val="18"/>
          <w:szCs w:val="18"/>
        </w:rPr>
        <w:t>участники заполняют заявку:</w:t>
      </w:r>
      <w:r>
        <w:rPr>
          <w:rFonts w:ascii="Helvetica" w:hAnsi="Helvetica"/>
          <w:color w:val="000000"/>
          <w:sz w:val="18"/>
          <w:szCs w:val="18"/>
        </w:rPr>
        <w:br/>
      </w:r>
    </w:p>
    <w:p w:rsidR="00C13103" w:rsidRPr="00C13103" w:rsidRDefault="00FB21C6" w:rsidP="00C13103">
      <w:pPr>
        <w:rPr>
          <w:rFonts w:ascii="Helvetica" w:hAnsi="Helvetica"/>
          <w:bCs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 Ф.И.О</w:t>
      </w:r>
      <w:r>
        <w:rPr>
          <w:rFonts w:ascii="Helvetica" w:hAnsi="Helvetica"/>
          <w:color w:val="000000"/>
          <w:sz w:val="18"/>
          <w:szCs w:val="18"/>
        </w:rPr>
        <w:br/>
        <w:t>- год рождения</w:t>
      </w:r>
      <w:r w:rsidR="00C13103" w:rsidRPr="00C13103">
        <w:rPr>
          <w:rFonts w:ascii="Helvetica" w:hAnsi="Helvetica"/>
          <w:color w:val="000000"/>
          <w:sz w:val="18"/>
          <w:szCs w:val="18"/>
        </w:rPr>
        <w:br/>
        <w:t>- место жительства (город)</w:t>
      </w:r>
      <w:r w:rsidR="00C13103" w:rsidRPr="00C13103">
        <w:rPr>
          <w:rFonts w:ascii="Helvetica" w:hAnsi="Helvetica"/>
          <w:color w:val="000000"/>
          <w:sz w:val="18"/>
          <w:szCs w:val="18"/>
        </w:rPr>
        <w:br/>
        <w:t>- контактный телефон</w:t>
      </w:r>
      <w:r w:rsidR="00C13103">
        <w:rPr>
          <w:rFonts w:ascii="Helvetica" w:hAnsi="Helvetica"/>
          <w:color w:val="000000"/>
          <w:sz w:val="18"/>
          <w:szCs w:val="18"/>
        </w:rPr>
        <w:t xml:space="preserve"> </w:t>
      </w:r>
      <w:r w:rsidR="00C13103" w:rsidRPr="00C13103">
        <w:rPr>
          <w:rFonts w:ascii="Helvetica" w:hAnsi="Helvetica"/>
          <w:color w:val="000000"/>
          <w:sz w:val="18"/>
          <w:szCs w:val="18"/>
        </w:rPr>
        <w:br/>
      </w:r>
      <w:r w:rsidR="00C13103" w:rsidRPr="00C13103">
        <w:rPr>
          <w:rFonts w:ascii="Helvetica" w:hAnsi="Helvetica"/>
          <w:color w:val="000000"/>
          <w:sz w:val="18"/>
          <w:szCs w:val="18"/>
        </w:rPr>
        <w:br/>
      </w:r>
      <w:r w:rsidR="00C13103">
        <w:rPr>
          <w:rFonts w:ascii="Helvetica" w:hAnsi="Helvetica"/>
          <w:b/>
          <w:bCs/>
          <w:color w:val="000000"/>
          <w:sz w:val="18"/>
          <w:szCs w:val="18"/>
        </w:rPr>
        <w:t>5</w:t>
      </w:r>
      <w:r w:rsidR="00C13103" w:rsidRPr="00C13103">
        <w:rPr>
          <w:rFonts w:ascii="Helvetica" w:hAnsi="Helvetica"/>
          <w:b/>
          <w:bCs/>
          <w:color w:val="000000"/>
          <w:sz w:val="18"/>
          <w:szCs w:val="18"/>
        </w:rPr>
        <w:t>. Требования:</w:t>
      </w:r>
      <w:r w:rsidR="00C13103" w:rsidRPr="00C13103">
        <w:rPr>
          <w:rFonts w:ascii="Helvetica" w:hAnsi="Helvetica"/>
          <w:b/>
          <w:bCs/>
          <w:color w:val="000000"/>
          <w:sz w:val="18"/>
          <w:szCs w:val="18"/>
        </w:rPr>
        <w:br/>
      </w:r>
      <w:r w:rsidR="00C13103" w:rsidRPr="00C13103">
        <w:rPr>
          <w:rFonts w:ascii="Helvetica" w:hAnsi="Helvetica"/>
          <w:bCs/>
          <w:color w:val="000000"/>
          <w:sz w:val="18"/>
          <w:szCs w:val="18"/>
        </w:rPr>
        <w:t xml:space="preserve">К участию допускаются все желающие. </w:t>
      </w:r>
    </w:p>
    <w:p w:rsidR="00C13103" w:rsidRPr="00C13103" w:rsidRDefault="00C13103" w:rsidP="00C13103">
      <w:pPr>
        <w:rPr>
          <w:rFonts w:ascii="Helvetica" w:hAnsi="Helvetica"/>
          <w:bCs/>
          <w:color w:val="000000"/>
          <w:sz w:val="18"/>
          <w:szCs w:val="18"/>
        </w:rPr>
      </w:pPr>
      <w:r w:rsidRPr="00C13103">
        <w:rPr>
          <w:rFonts w:ascii="Helvetica" w:hAnsi="Helvetica"/>
          <w:bCs/>
          <w:color w:val="000000"/>
          <w:sz w:val="18"/>
          <w:szCs w:val="18"/>
        </w:rPr>
        <w:t xml:space="preserve">Лица до 18 лет допускаются к участию в сопровождении взрослых. </w:t>
      </w:r>
    </w:p>
    <w:p w:rsidR="00C13103" w:rsidRPr="00C13103" w:rsidRDefault="00C13103" w:rsidP="00C13103">
      <w:pPr>
        <w:rPr>
          <w:rFonts w:ascii="Helvetica" w:hAnsi="Helvetica"/>
          <w:bCs/>
          <w:color w:val="000000"/>
          <w:sz w:val="18"/>
          <w:szCs w:val="18"/>
        </w:rPr>
      </w:pPr>
      <w:r w:rsidRPr="00C13103">
        <w:rPr>
          <w:rFonts w:ascii="Helvetica" w:hAnsi="Helvetica"/>
          <w:bCs/>
          <w:color w:val="000000"/>
          <w:sz w:val="18"/>
          <w:szCs w:val="18"/>
        </w:rPr>
        <w:t>Лица, имеющие признаки алкогольного и/или наркотического опьянения к участию не допускаются.</w:t>
      </w:r>
    </w:p>
    <w:p w:rsidR="00DE3609" w:rsidRDefault="00C13103" w:rsidP="00C13103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 xml:space="preserve">  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6. Судейство:</w:t>
      </w:r>
      <w:r w:rsidRPr="00C13103">
        <w:rPr>
          <w:rFonts w:ascii="Helvetica" w:hAnsi="Helvetica"/>
          <w:color w:val="000000"/>
          <w:sz w:val="18"/>
          <w:szCs w:val="18"/>
        </w:rPr>
        <w:br/>
        <w:t>Судей предоставляет Организатор, которые руководствуются настоящими правилами, заносят данные в протокол и руководствуются ими при принятии решения о выявлении победителей.</w:t>
      </w:r>
      <w:r w:rsidRPr="00C13103">
        <w:rPr>
          <w:rFonts w:ascii="Helvetica" w:hAnsi="Helvetica"/>
          <w:color w:val="000000"/>
          <w:sz w:val="18"/>
          <w:szCs w:val="18"/>
        </w:rPr>
        <w:br/>
        <w:t>Судейская коллегия имеет право принимать решения по спорным моментам по ходу турнира в совещательном режиме.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7. Правила проведения турнира:</w:t>
      </w:r>
      <w:r w:rsidR="0008473F">
        <w:rPr>
          <w:rFonts w:ascii="Helvetica" w:hAnsi="Helvetica"/>
          <w:color w:val="000000"/>
          <w:sz w:val="18"/>
          <w:szCs w:val="18"/>
        </w:rPr>
        <w:br/>
        <w:t>Турнир проводится по</w:t>
      </w:r>
      <w:r w:rsidR="0008473F" w:rsidRPr="0008473F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t>групп</w:t>
      </w:r>
      <w:r w:rsidR="0008473F">
        <w:rPr>
          <w:rFonts w:ascii="Helvetica" w:hAnsi="Helvetica"/>
          <w:color w:val="000000"/>
          <w:sz w:val="18"/>
          <w:szCs w:val="18"/>
        </w:rPr>
        <w:t>е участников «Карповое удилище».</w:t>
      </w:r>
      <w:r w:rsidRPr="00C13103">
        <w:rPr>
          <w:rFonts w:ascii="Helvetica" w:hAnsi="Helvetica"/>
          <w:color w:val="000000"/>
          <w:sz w:val="18"/>
          <w:szCs w:val="18"/>
        </w:rPr>
        <w:br/>
        <w:t>Организатор представляет для участников подготовленные сектор</w:t>
      </w:r>
      <w:r w:rsidR="0008473F">
        <w:rPr>
          <w:rFonts w:ascii="Helvetica" w:hAnsi="Helvetica"/>
          <w:color w:val="000000"/>
          <w:sz w:val="18"/>
          <w:szCs w:val="18"/>
        </w:rPr>
        <w:t>ы, комплекты удилище-катушка-леска</w:t>
      </w:r>
      <w:r w:rsidRPr="00C13103">
        <w:rPr>
          <w:rFonts w:ascii="Helvetica" w:hAnsi="Helvetica"/>
          <w:color w:val="000000"/>
          <w:sz w:val="18"/>
          <w:szCs w:val="18"/>
        </w:rPr>
        <w:t>.</w:t>
      </w:r>
    </w:p>
    <w:p w:rsidR="00820840" w:rsidRPr="00930DC1" w:rsidRDefault="00C13103" w:rsidP="0008473F">
      <w:pPr>
        <w:rPr>
          <w:rFonts w:ascii="Helvetica" w:hAnsi="Helvetica"/>
          <w:sz w:val="18"/>
          <w:szCs w:val="18"/>
        </w:rPr>
      </w:pPr>
      <w:r w:rsidRPr="00C13103">
        <w:rPr>
          <w:rFonts w:ascii="Helvetica" w:hAnsi="Helvetica"/>
          <w:color w:val="000000"/>
          <w:sz w:val="18"/>
          <w:szCs w:val="18"/>
        </w:rPr>
        <w:br/>
        <w:t>7.1. Дисциплина «Дальность»</w:t>
      </w:r>
      <w:r w:rsidRPr="00C13103">
        <w:rPr>
          <w:rFonts w:ascii="Helvetica" w:hAnsi="Helvetica"/>
          <w:color w:val="000000"/>
          <w:sz w:val="18"/>
          <w:szCs w:val="18"/>
        </w:rPr>
        <w:br/>
        <w:t>7.1.2. Сектор для выполнения дисциплины «дальность» имеет зону 20м на 200м (ограждается сигнальной лентой) и стартовую линию 20м за которую нельзя заступать при забросе. Заступ штрафуется – при заступе на 1см заступа - минус 20 баллов (контроль – судья на линии броска)</w:t>
      </w:r>
      <w:r w:rsidRPr="00C13103">
        <w:rPr>
          <w:rFonts w:ascii="Helvetica" w:hAnsi="Helvetica"/>
          <w:color w:val="000000"/>
          <w:sz w:val="18"/>
          <w:szCs w:val="18"/>
        </w:rPr>
        <w:br/>
        <w:t>7.1.3. Участники производят забросы</w:t>
      </w:r>
      <w:r w:rsidR="00DE3609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t>удилищами. Разрешены забросы из-за головы или сплеча перед собой. Боковые забросы запрещены. Результаты оценивается по трем забросам:</w:t>
      </w:r>
      <w:r w:rsidRPr="00C13103">
        <w:rPr>
          <w:rFonts w:ascii="Helvetica" w:hAnsi="Helvetica"/>
          <w:color w:val="000000"/>
          <w:sz w:val="18"/>
          <w:szCs w:val="18"/>
        </w:rPr>
        <w:br/>
        <w:t xml:space="preserve">7.1.4. Карповое удилище - </w:t>
      </w:r>
      <w:r w:rsidR="00DE3609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t>судьей будет повешен груз вес до 145 грамм включительно - на усмотрение участника..</w:t>
      </w:r>
      <w:r w:rsidRPr="00C13103">
        <w:rPr>
          <w:rFonts w:ascii="Helvetica" w:hAnsi="Helvetica"/>
          <w:color w:val="000000"/>
          <w:sz w:val="18"/>
          <w:szCs w:val="18"/>
        </w:rPr>
        <w:br/>
        <w:t>7.1.</w:t>
      </w:r>
      <w:r w:rsidR="0008473F">
        <w:rPr>
          <w:rFonts w:ascii="Helvetica" w:hAnsi="Helvetica"/>
          <w:color w:val="000000"/>
          <w:sz w:val="18"/>
          <w:szCs w:val="18"/>
        </w:rPr>
        <w:t>5</w:t>
      </w:r>
      <w:r w:rsidRPr="00C13103">
        <w:rPr>
          <w:rFonts w:ascii="Helvetica" w:hAnsi="Helvetica"/>
          <w:color w:val="000000"/>
          <w:sz w:val="18"/>
          <w:szCs w:val="18"/>
        </w:rPr>
        <w:t>. Фиксируется все забросы и заносятся в Протокол.</w:t>
      </w:r>
      <w:r w:rsidRPr="00C13103">
        <w:rPr>
          <w:rFonts w:ascii="Helvetica" w:hAnsi="Helvetica"/>
          <w:color w:val="000000"/>
          <w:sz w:val="18"/>
          <w:szCs w:val="18"/>
        </w:rPr>
        <w:br/>
        <w:t>7.1.</w:t>
      </w:r>
      <w:r w:rsidR="0008473F">
        <w:rPr>
          <w:rFonts w:ascii="Helvetica" w:hAnsi="Helvetica"/>
          <w:color w:val="000000"/>
          <w:sz w:val="18"/>
          <w:szCs w:val="18"/>
        </w:rPr>
        <w:t>6</w:t>
      </w:r>
      <w:r w:rsidRPr="00C13103">
        <w:rPr>
          <w:rFonts w:ascii="Helvetica" w:hAnsi="Helvetica"/>
          <w:color w:val="000000"/>
          <w:sz w:val="18"/>
          <w:szCs w:val="18"/>
        </w:rPr>
        <w:t xml:space="preserve">. Попытка </w:t>
      </w:r>
      <w:r w:rsidR="0008473F">
        <w:rPr>
          <w:rFonts w:ascii="Helvetica" w:hAnsi="Helvetica"/>
          <w:color w:val="000000"/>
          <w:sz w:val="18"/>
          <w:szCs w:val="18"/>
        </w:rPr>
        <w:t xml:space="preserve">не </w:t>
      </w:r>
      <w:r w:rsidRPr="00C13103">
        <w:rPr>
          <w:rFonts w:ascii="Helvetica" w:hAnsi="Helvetica"/>
          <w:color w:val="000000"/>
          <w:sz w:val="18"/>
          <w:szCs w:val="18"/>
        </w:rPr>
        <w:t>засчитывается:</w:t>
      </w:r>
      <w:r w:rsidRPr="00C13103">
        <w:rPr>
          <w:rFonts w:ascii="Helvetica" w:hAnsi="Helvetica"/>
          <w:color w:val="000000"/>
          <w:sz w:val="18"/>
          <w:szCs w:val="18"/>
        </w:rPr>
        <w:br/>
        <w:t>- при скручивание лески («борода»);</w:t>
      </w:r>
      <w:r w:rsidRPr="00C13103">
        <w:rPr>
          <w:rFonts w:ascii="Helvetica" w:hAnsi="Helvetica"/>
          <w:color w:val="000000"/>
          <w:sz w:val="18"/>
          <w:szCs w:val="18"/>
        </w:rPr>
        <w:br/>
        <w:t>- отстрел грузила</w:t>
      </w:r>
      <w:r w:rsidRPr="00C13103">
        <w:rPr>
          <w:rFonts w:ascii="Helvetica" w:hAnsi="Helvetica"/>
          <w:color w:val="000000"/>
          <w:sz w:val="18"/>
          <w:szCs w:val="18"/>
        </w:rPr>
        <w:br/>
        <w:t xml:space="preserve">- </w:t>
      </w:r>
      <w:proofErr w:type="spellStart"/>
      <w:r w:rsidRPr="00C13103">
        <w:rPr>
          <w:rFonts w:ascii="Helvetica" w:hAnsi="Helvetica"/>
          <w:color w:val="000000"/>
          <w:sz w:val="18"/>
          <w:szCs w:val="18"/>
        </w:rPr>
        <w:t>перезаброс</w:t>
      </w:r>
      <w:proofErr w:type="spellEnd"/>
      <w:r w:rsidRPr="00C13103">
        <w:rPr>
          <w:rFonts w:ascii="Helvetica" w:hAnsi="Helvetica"/>
          <w:color w:val="000000"/>
          <w:sz w:val="18"/>
          <w:szCs w:val="18"/>
        </w:rPr>
        <w:t xml:space="preserve"> допускается</w:t>
      </w:r>
      <w:r w:rsidR="0008473F">
        <w:rPr>
          <w:rFonts w:ascii="Helvetica" w:hAnsi="Helvetica"/>
          <w:color w:val="000000"/>
          <w:sz w:val="18"/>
          <w:szCs w:val="18"/>
        </w:rPr>
        <w:t xml:space="preserve"> только в вышеуказанных случаях</w:t>
      </w:r>
      <w:r w:rsidRPr="00C13103">
        <w:rPr>
          <w:rFonts w:ascii="Helvetica" w:hAnsi="Helvetica"/>
          <w:color w:val="000000"/>
          <w:sz w:val="18"/>
          <w:szCs w:val="18"/>
        </w:rPr>
        <w:t>.</w:t>
      </w:r>
      <w:r w:rsidRPr="00C13103">
        <w:rPr>
          <w:rFonts w:ascii="Helvetica" w:hAnsi="Helvetica"/>
          <w:color w:val="000000"/>
          <w:sz w:val="18"/>
          <w:szCs w:val="18"/>
        </w:rPr>
        <w:br/>
        <w:t>7.1.</w:t>
      </w:r>
      <w:r w:rsidR="0008473F">
        <w:rPr>
          <w:rFonts w:ascii="Helvetica" w:hAnsi="Helvetica"/>
          <w:color w:val="000000"/>
          <w:sz w:val="18"/>
          <w:szCs w:val="18"/>
        </w:rPr>
        <w:t>7</w:t>
      </w:r>
      <w:r w:rsidRPr="00C13103">
        <w:rPr>
          <w:rFonts w:ascii="Helvetica" w:hAnsi="Helvetica"/>
          <w:color w:val="000000"/>
          <w:sz w:val="18"/>
          <w:szCs w:val="18"/>
        </w:rPr>
        <w:t>. Оценка «дальности»:</w:t>
      </w:r>
      <w:r w:rsidRPr="00C13103">
        <w:rPr>
          <w:rFonts w:ascii="Helvetica" w:hAnsi="Helvetica"/>
          <w:color w:val="000000"/>
          <w:sz w:val="18"/>
          <w:szCs w:val="18"/>
        </w:rPr>
        <w:br/>
        <w:t xml:space="preserve">После заброса участник выбирает слабину лески и устанавливает удилище на специальную подставку. </w:t>
      </w:r>
      <w:r w:rsidR="0008473F">
        <w:rPr>
          <w:rFonts w:ascii="Helvetica" w:hAnsi="Helvetica"/>
          <w:color w:val="000000"/>
          <w:sz w:val="18"/>
          <w:szCs w:val="18"/>
        </w:rPr>
        <w:t xml:space="preserve">Дальность заброса </w:t>
      </w:r>
      <w:r w:rsidRPr="00C13103">
        <w:rPr>
          <w:rFonts w:ascii="Helvetica" w:hAnsi="Helvetica"/>
          <w:color w:val="000000"/>
          <w:sz w:val="18"/>
          <w:szCs w:val="18"/>
        </w:rPr>
        <w:t>определяется</w:t>
      </w:r>
      <w:r w:rsidR="0008473F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t>судьей</w:t>
      </w:r>
      <w:r w:rsidR="0008473F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t xml:space="preserve">с помощью одного из участников </w:t>
      </w:r>
      <w:r w:rsidR="0008473F">
        <w:rPr>
          <w:rFonts w:ascii="Helvetica" w:hAnsi="Helvetica"/>
          <w:color w:val="000000"/>
          <w:sz w:val="18"/>
          <w:szCs w:val="18"/>
        </w:rPr>
        <w:t xml:space="preserve">путем подсчета полного оборота ручки </w:t>
      </w:r>
      <w:r w:rsidR="007264CC">
        <w:rPr>
          <w:rFonts w:ascii="Helvetica" w:hAnsi="Helvetica"/>
          <w:color w:val="000000"/>
          <w:sz w:val="18"/>
          <w:szCs w:val="18"/>
        </w:rPr>
        <w:t xml:space="preserve">катушки </w:t>
      </w:r>
      <w:r w:rsidR="0008473F">
        <w:rPr>
          <w:rFonts w:ascii="Helvetica" w:hAnsi="Helvetica"/>
          <w:color w:val="000000"/>
          <w:sz w:val="18"/>
          <w:szCs w:val="18"/>
        </w:rPr>
        <w:t xml:space="preserve">при </w:t>
      </w:r>
      <w:proofErr w:type="spellStart"/>
      <w:r w:rsidR="007264CC">
        <w:rPr>
          <w:rFonts w:ascii="Helvetica" w:hAnsi="Helvetica"/>
          <w:color w:val="000000"/>
          <w:sz w:val="18"/>
          <w:szCs w:val="18"/>
        </w:rPr>
        <w:t>выматывании</w:t>
      </w:r>
      <w:proofErr w:type="spellEnd"/>
      <w:r w:rsidR="0008473F">
        <w:rPr>
          <w:rFonts w:ascii="Helvetica" w:hAnsi="Helvetica"/>
          <w:color w:val="000000"/>
          <w:sz w:val="18"/>
          <w:szCs w:val="18"/>
        </w:rPr>
        <w:t xml:space="preserve"> </w:t>
      </w:r>
      <w:r w:rsidR="007264CC">
        <w:rPr>
          <w:rFonts w:ascii="Helvetica" w:hAnsi="Helvetica"/>
          <w:color w:val="000000"/>
          <w:sz w:val="18"/>
          <w:szCs w:val="18"/>
        </w:rPr>
        <w:t>лески</w:t>
      </w:r>
      <w:r w:rsidRPr="00C13103">
        <w:rPr>
          <w:rFonts w:ascii="Helvetica" w:hAnsi="Helvetica"/>
          <w:color w:val="000000"/>
          <w:sz w:val="18"/>
          <w:szCs w:val="18"/>
        </w:rPr>
        <w:t>, после чего результат фиксируется в специальном бланке и подтверждается подписью судьи и одного из участников. Каждый метр заброса равен 1 баллу. После трех бросков баллы суммируются, вычитаются штрафные баллы и результат заносится в итоговую таблицу по Дисциплине «Дальность».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8. Подведение итогов и награждение</w:t>
      </w:r>
      <w:r w:rsidRPr="00C13103">
        <w:rPr>
          <w:rFonts w:ascii="Helvetica" w:hAnsi="Helvetica"/>
          <w:color w:val="000000"/>
          <w:sz w:val="18"/>
          <w:szCs w:val="18"/>
        </w:rPr>
        <w:br/>
        <w:t>Оценка результатов дисциплины «дальность» производится по общей сумме набранных балов.</w:t>
      </w:r>
      <w:r w:rsidRPr="00C13103">
        <w:rPr>
          <w:rFonts w:ascii="Helvetica" w:hAnsi="Helvetica"/>
          <w:color w:val="000000"/>
          <w:sz w:val="18"/>
          <w:szCs w:val="18"/>
        </w:rPr>
        <w:br/>
        <w:t>Общий результат складывается из суммы максимального количества очков в обоих дисциплинах.</w:t>
      </w:r>
      <w:r w:rsidRPr="00C13103">
        <w:rPr>
          <w:rFonts w:ascii="Helvetica" w:hAnsi="Helvetica"/>
          <w:color w:val="000000"/>
          <w:sz w:val="18"/>
          <w:szCs w:val="18"/>
        </w:rPr>
        <w:br/>
        <w:t>При равенстве очков, будут учитываться лучший показатель дальности, если они равны-то во внимание берется точность.</w:t>
      </w:r>
      <w:r w:rsidRPr="00C13103">
        <w:rPr>
          <w:rFonts w:ascii="Helvetica" w:hAnsi="Helvetica"/>
          <w:color w:val="000000"/>
          <w:sz w:val="18"/>
          <w:szCs w:val="18"/>
        </w:rPr>
        <w:br/>
        <w:t>Итоги подводит судейская коллегия, данные заносятся в протокол.</w:t>
      </w:r>
      <w:r w:rsidRPr="00C13103">
        <w:rPr>
          <w:rFonts w:ascii="Helvetica" w:hAnsi="Helvetica"/>
          <w:color w:val="000000"/>
          <w:sz w:val="18"/>
          <w:szCs w:val="18"/>
        </w:rPr>
        <w:br/>
        <w:t>Спорные вопросы:</w:t>
      </w:r>
      <w:r w:rsidRPr="00C13103">
        <w:rPr>
          <w:rFonts w:ascii="Helvetica" w:hAnsi="Helvetica"/>
          <w:color w:val="000000"/>
          <w:sz w:val="18"/>
          <w:szCs w:val="18"/>
        </w:rPr>
        <w:br/>
        <w:t>Если у участников претендующих на призовые места равное количество очков - победитель определяется по дополнительному забросу на дальность (1</w:t>
      </w:r>
      <w:r w:rsidR="007264CC">
        <w:rPr>
          <w:rFonts w:ascii="Helvetica" w:hAnsi="Helvetica"/>
          <w:color w:val="000000"/>
          <w:sz w:val="18"/>
          <w:szCs w:val="18"/>
        </w:rPr>
        <w:t xml:space="preserve"> заброс)</w:t>
      </w:r>
      <w:r w:rsidRPr="00C13103">
        <w:rPr>
          <w:rFonts w:ascii="Helvetica" w:hAnsi="Helvetica"/>
          <w:color w:val="000000"/>
          <w:sz w:val="18"/>
          <w:szCs w:val="18"/>
        </w:rPr>
        <w:t>.</w:t>
      </w:r>
      <w:r w:rsidRPr="00C13103">
        <w:rPr>
          <w:rFonts w:ascii="Helvetica" w:hAnsi="Helvetica"/>
          <w:color w:val="000000"/>
          <w:sz w:val="18"/>
          <w:szCs w:val="18"/>
        </w:rPr>
        <w:br/>
      </w:r>
    </w:p>
    <w:p w:rsidR="00A24F8A" w:rsidRDefault="00820840" w:rsidP="0008473F">
      <w:pPr>
        <w:rPr>
          <w:rFonts w:ascii="Helvetica" w:hAnsi="Helvetica"/>
          <w:sz w:val="18"/>
          <w:szCs w:val="18"/>
        </w:rPr>
      </w:pPr>
      <w:r w:rsidRPr="00930DC1">
        <w:rPr>
          <w:rFonts w:ascii="Helvetica" w:hAnsi="Helvetica"/>
          <w:sz w:val="18"/>
          <w:szCs w:val="18"/>
        </w:rPr>
        <w:t>Для забросов будут предоставлены</w:t>
      </w:r>
      <w:r w:rsidR="00930DC1">
        <w:rPr>
          <w:rFonts w:ascii="Helvetica" w:hAnsi="Helvetica"/>
          <w:sz w:val="18"/>
          <w:szCs w:val="18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969"/>
      </w:tblGrid>
      <w:tr w:rsidR="00930DC1" w:rsidRPr="00A24F8A" w:rsidTr="00EF1FC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930DC1" w:rsidRPr="00A24F8A" w:rsidRDefault="00930DC1" w:rsidP="00EF1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30DC1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Удилище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30DC1" w:rsidRPr="00A24F8A" w:rsidRDefault="00930DC1" w:rsidP="00EF1FC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30D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Катушка</w:t>
            </w:r>
          </w:p>
        </w:tc>
      </w:tr>
      <w:tr w:rsidR="00930DC1" w:rsidRPr="00A24F8A" w:rsidTr="00EF1FC3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:rsidR="00930DC1" w:rsidRPr="00A24F8A" w:rsidRDefault="00930DC1" w:rsidP="00EF1F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930DC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Carp Tribal TX-5 13-350 INTENSITY Starter Guide 50mm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0DC1" w:rsidRPr="00A24F8A" w:rsidRDefault="00930DC1" w:rsidP="00EF1F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Кат. ULTEGRA-35XSD COMP</w:t>
            </w:r>
          </w:p>
        </w:tc>
      </w:tr>
    </w:tbl>
    <w:p w:rsidR="00930DC1" w:rsidRPr="00930DC1" w:rsidRDefault="00930DC1" w:rsidP="0008473F">
      <w:pPr>
        <w:rPr>
          <w:rFonts w:ascii="Helvetica" w:hAnsi="Helvetica"/>
          <w:sz w:val="18"/>
          <w:szCs w:val="18"/>
          <w:lang w:val="en-US"/>
        </w:rPr>
      </w:pPr>
    </w:p>
    <w:p w:rsidR="00930DC1" w:rsidRPr="00930DC1" w:rsidRDefault="00930DC1" w:rsidP="0008473F">
      <w:pPr>
        <w:rPr>
          <w:rFonts w:ascii="Helvetica" w:hAnsi="Helvetica"/>
          <w:sz w:val="18"/>
          <w:szCs w:val="18"/>
          <w:lang w:val="en-US"/>
        </w:rPr>
      </w:pPr>
    </w:p>
    <w:p w:rsidR="00930DC1" w:rsidRPr="00930DC1" w:rsidRDefault="00930DC1" w:rsidP="0008473F">
      <w:pPr>
        <w:rPr>
          <w:rFonts w:ascii="Helvetica" w:hAnsi="Helvetica"/>
          <w:sz w:val="18"/>
          <w:szCs w:val="18"/>
        </w:rPr>
      </w:pPr>
      <w:r w:rsidRPr="00930DC1">
        <w:rPr>
          <w:rFonts w:ascii="Helvetica" w:hAnsi="Helvetica"/>
          <w:sz w:val="18"/>
          <w:szCs w:val="18"/>
        </w:rPr>
        <w:t>Для тестов будут предоставлены</w:t>
      </w:r>
      <w:r>
        <w:rPr>
          <w:rFonts w:ascii="Helvetica" w:hAnsi="Helvetica"/>
          <w:sz w:val="18"/>
          <w:szCs w:val="18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969"/>
      </w:tblGrid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30DC1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Удилище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30DC1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Катушка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Carp Tribal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TRIBAL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TX-ULTRA 13' INTENSITY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AERO TECHNIUM 12000 XTB MAGNESIUM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Carp Tribal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TRIBAL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TX-7 12 </w:t>
            </w:r>
            <w:proofErr w:type="gramStart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INTENSITY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17 Power Aero XS 14000XSB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Carp Tribal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TRIBAL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TX-7 13 </w:t>
            </w:r>
            <w:proofErr w:type="gramStart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INTENSITY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CI4 14000XTC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Уд. TX-4 12 INTENSITY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14000 XTD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Уд. TX-4 13 INTENSITY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10000 XSC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Уд. TX-2 13 INTENSITY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BIG BAITRUNNER LC 14000 XTB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Уд. ALIVIO DX SPECIMEN 13-350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CI4+ 5500 XSB</w:t>
            </w:r>
          </w:p>
        </w:tc>
      </w:tr>
      <w:tr w:rsidR="00F340EB" w:rsidRPr="00A24F8A" w:rsidTr="00F340EB">
        <w:trPr>
          <w:trHeight w:val="28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 xml:space="preserve">Уд. SHIMANO TRIBAL TX-SPOD 13 500 </w:t>
            </w:r>
            <w:proofErr w:type="gramStart"/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( Длинна</w:t>
            </w:r>
            <w:proofErr w:type="gramEnd"/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 xml:space="preserve"> 203 см.)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BEASTMASTER 7000 XSA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SUSTAIN AX SPINNING 7'8" 7-35 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sz w:val="16"/>
                <w:szCs w:val="16"/>
              </w:rPr>
            </w:pPr>
            <w:r w:rsidRPr="00A24F8A">
              <w:rPr>
                <w:rFonts w:ascii="Arial" w:hAnsi="Arial" w:cs="Arial"/>
                <w:sz w:val="16"/>
                <w:szCs w:val="16"/>
              </w:rPr>
              <w:t>Кат. 16 VANQUISH C3000 FA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SUSTAIN AX SPINNING 8'10" 7-35 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C3000FB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FORCEMASTER TROUT AREA 185SUL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SEDONA 1000 FI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FORCEMASTER TROUT AREA 195UL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SAHARA 1000FI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DIAFLASH BX SPINNING LIGHT 7'0" UL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ULTEGRA 1000FB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DIAFLASH BX SPINNING LIGHT 7'4" L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STRADIC C3000 FK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TECHNIUM SPINNING 7'10" 14-42 MH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SEDONA 2500 FI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TECHNIUM SPINNING 8'2" 21-56 H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SEDONA C3000 FI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SHIMANO NASCI BX SPINNING 6'3"L (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Тест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3-12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Длинна 190 см.)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NEXAVE 2500 FE</w:t>
            </w:r>
          </w:p>
        </w:tc>
      </w:tr>
      <w:tr w:rsidR="00F340EB" w:rsidRPr="00A24F8A" w:rsidTr="00F340EB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SHIMANO NASCI BX SPINNING 6'11" UL Rock (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Тест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1-6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Длинна 210 см.)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NEXAVE 2500 FE</w:t>
            </w:r>
          </w:p>
        </w:tc>
      </w:tr>
      <w:tr w:rsidR="00F340EB" w:rsidRPr="00A24F8A" w:rsidTr="00F340EB">
        <w:trPr>
          <w:trHeight w:val="32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Уд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SHIMANO NASCI BX SPINNING 8'10" 7-28G M (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Тест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7-28 </w:t>
            </w:r>
            <w:proofErr w:type="spellStart"/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proofErr w:type="spellEnd"/>
            <w:r w:rsidRPr="00A24F8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Длинна 270 см.)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340EB" w:rsidRPr="00A24F8A" w:rsidRDefault="00F340EB" w:rsidP="0093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F8A">
              <w:rPr>
                <w:rFonts w:ascii="Arial" w:hAnsi="Arial" w:cs="Arial"/>
                <w:color w:val="000000"/>
                <w:sz w:val="16"/>
                <w:szCs w:val="16"/>
              </w:rPr>
              <w:t>Кат. NEXAVE C3000 FE</w:t>
            </w:r>
          </w:p>
        </w:tc>
      </w:tr>
    </w:tbl>
    <w:p w:rsidR="00A24F8A" w:rsidRDefault="00A24F8A" w:rsidP="0008473F">
      <w:pPr>
        <w:rPr>
          <w:rFonts w:ascii="Helvetica" w:hAnsi="Helvetica"/>
          <w:color w:val="000000"/>
          <w:sz w:val="18"/>
          <w:szCs w:val="18"/>
        </w:rPr>
      </w:pPr>
    </w:p>
    <w:p w:rsidR="00A24F8A" w:rsidRDefault="00A24F8A" w:rsidP="0008473F">
      <w:pPr>
        <w:rPr>
          <w:rFonts w:ascii="Helvetica" w:hAnsi="Helvetica"/>
          <w:color w:val="000000"/>
          <w:sz w:val="18"/>
          <w:szCs w:val="18"/>
        </w:rPr>
      </w:pPr>
    </w:p>
    <w:p w:rsidR="00A24F8A" w:rsidRDefault="00A24F8A" w:rsidP="0008473F">
      <w:pPr>
        <w:rPr>
          <w:rFonts w:ascii="Helvetica" w:hAnsi="Helvetica"/>
          <w:color w:val="000000"/>
          <w:sz w:val="18"/>
          <w:szCs w:val="18"/>
        </w:rPr>
      </w:pPr>
    </w:p>
    <w:p w:rsidR="00930DC1" w:rsidRPr="00F340EB" w:rsidRDefault="00C13103" w:rsidP="0008473F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Номинации.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>I-</w:t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место</w:t>
      </w:r>
      <w:r w:rsidRPr="00F340EB">
        <w:rPr>
          <w:rFonts w:ascii="Helvetica" w:hAnsi="Helvetica"/>
          <w:color w:val="000000"/>
          <w:sz w:val="18"/>
          <w:szCs w:val="18"/>
          <w:lang w:val="en-US"/>
        </w:rPr>
        <w:t> </w:t>
      </w:r>
      <w:r w:rsidR="00DE3609" w:rsidRPr="00F340EB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r w:rsidRPr="00F340EB">
        <w:rPr>
          <w:rFonts w:ascii="Helvetica" w:hAnsi="Helvetica"/>
          <w:color w:val="000000"/>
          <w:sz w:val="18"/>
          <w:szCs w:val="18"/>
          <w:lang w:val="en-US"/>
        </w:rPr>
        <w:br/>
      </w:r>
      <w:r w:rsidR="00930DC1">
        <w:rPr>
          <w:rFonts w:ascii="Helvetica" w:hAnsi="Helvetica"/>
          <w:b/>
          <w:bCs/>
          <w:color w:val="000000"/>
          <w:sz w:val="18"/>
          <w:szCs w:val="18"/>
        </w:rPr>
        <w:t>Приз</w:t>
      </w:r>
      <w:r w:rsidR="00930DC1"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– </w:t>
      </w:r>
      <w:r w:rsidR="00F340EB">
        <w:rPr>
          <w:rFonts w:ascii="Helvetica" w:hAnsi="Helvetica"/>
          <w:b/>
          <w:bCs/>
          <w:color w:val="000000"/>
          <w:sz w:val="18"/>
          <w:szCs w:val="18"/>
        </w:rPr>
        <w:t>Удилище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>Shimano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Carp Tribal TX-9 12-325</w:t>
      </w:r>
    </w:p>
    <w:p w:rsidR="00930DC1" w:rsidRPr="00F340EB" w:rsidRDefault="00930DC1" w:rsidP="0008473F">
      <w:pPr>
        <w:rPr>
          <w:rFonts w:ascii="Helvetica" w:hAnsi="Helvetica"/>
          <w:b/>
          <w:bCs/>
          <w:color w:val="000000"/>
          <w:sz w:val="18"/>
          <w:szCs w:val="18"/>
          <w:lang w:val="en-US"/>
        </w:rPr>
      </w:pPr>
    </w:p>
    <w:p w:rsidR="00930DC1" w:rsidRDefault="00C13103" w:rsidP="0008473F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C13103">
        <w:rPr>
          <w:rFonts w:ascii="Helvetica" w:hAnsi="Helvetica"/>
          <w:b/>
          <w:bCs/>
          <w:color w:val="000000"/>
          <w:sz w:val="18"/>
          <w:szCs w:val="18"/>
        </w:rPr>
        <w:t>II-место</w:t>
      </w:r>
    </w:p>
    <w:p w:rsidR="00930DC1" w:rsidRPr="00F340EB" w:rsidRDefault="00930DC1" w:rsidP="0008473F">
      <w:pPr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Приз –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</w:rPr>
        <w:t xml:space="preserve"> </w:t>
      </w:r>
      <w:r w:rsidR="00F340EB">
        <w:rPr>
          <w:rFonts w:ascii="Helvetica" w:hAnsi="Helvetica"/>
          <w:b/>
          <w:bCs/>
          <w:color w:val="000000"/>
          <w:sz w:val="18"/>
          <w:szCs w:val="18"/>
        </w:rPr>
        <w:t xml:space="preserve">Катушка </w:t>
      </w:r>
      <w:r w:rsid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>Shimano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</w:rPr>
        <w:t xml:space="preserve"> ULTEGRA-35XSD COMP</w:t>
      </w:r>
    </w:p>
    <w:p w:rsidR="005E1EFB" w:rsidRDefault="00C13103" w:rsidP="0008473F">
      <w:pPr>
        <w:rPr>
          <w:rFonts w:ascii="Helvetica" w:hAnsi="Helvetica"/>
          <w:color w:val="000000"/>
          <w:sz w:val="18"/>
          <w:szCs w:val="18"/>
        </w:rPr>
      </w:pPr>
      <w:r w:rsidRPr="00C13103">
        <w:rPr>
          <w:rFonts w:ascii="Helvetica" w:hAnsi="Helvetica"/>
          <w:color w:val="000000"/>
          <w:sz w:val="18"/>
          <w:szCs w:val="18"/>
        </w:rPr>
        <w:t> </w:t>
      </w:r>
      <w:r w:rsidR="00DE3609" w:rsidRPr="00C13103">
        <w:rPr>
          <w:rFonts w:ascii="Helvetica" w:hAnsi="Helvetica"/>
          <w:color w:val="000000"/>
          <w:sz w:val="18"/>
          <w:szCs w:val="18"/>
        </w:rPr>
        <w:t xml:space="preserve"> </w:t>
      </w:r>
      <w:r w:rsidRPr="00C13103">
        <w:rPr>
          <w:rFonts w:ascii="Helvetica" w:hAnsi="Helvetica"/>
          <w:color w:val="000000"/>
          <w:sz w:val="18"/>
          <w:szCs w:val="18"/>
        </w:rPr>
        <w:br/>
      </w:r>
      <w:r w:rsidRPr="00C13103">
        <w:rPr>
          <w:rFonts w:ascii="Helvetica" w:hAnsi="Helvetica"/>
          <w:b/>
          <w:bCs/>
          <w:color w:val="000000"/>
          <w:sz w:val="18"/>
          <w:szCs w:val="18"/>
        </w:rPr>
        <w:t>III-место</w:t>
      </w:r>
      <w:r w:rsidRPr="00C13103">
        <w:rPr>
          <w:rFonts w:ascii="Helvetica" w:hAnsi="Helvetica"/>
          <w:color w:val="000000"/>
          <w:sz w:val="18"/>
          <w:szCs w:val="18"/>
        </w:rPr>
        <w:t> </w:t>
      </w:r>
      <w:r w:rsidR="00DE3609" w:rsidRPr="00C13103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DC2980" w:rsidRPr="00F340EB" w:rsidRDefault="00930DC1">
      <w:pPr>
        <w:rPr>
          <w:lang w:val="en-US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Приз</w:t>
      </w:r>
      <w:r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–</w:t>
      </w:r>
      <w:r w:rsid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="00F340EB">
        <w:rPr>
          <w:rFonts w:ascii="Helvetica" w:hAnsi="Helvetica"/>
          <w:b/>
          <w:bCs/>
          <w:color w:val="000000"/>
          <w:sz w:val="18"/>
          <w:szCs w:val="18"/>
        </w:rPr>
        <w:t>Удилище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</w:t>
      </w:r>
      <w:r w:rsid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>Shimano</w:t>
      </w:r>
      <w:r w:rsidR="00F340EB" w:rsidRPr="00F340EB">
        <w:rPr>
          <w:rFonts w:ascii="Helvetica" w:hAnsi="Helvetica"/>
          <w:b/>
          <w:bCs/>
          <w:color w:val="000000"/>
          <w:sz w:val="18"/>
          <w:szCs w:val="18"/>
          <w:lang w:val="en-US"/>
        </w:rPr>
        <w:t xml:space="preserve"> CATANA CX SPECIMEN 12300 P3</w:t>
      </w:r>
    </w:p>
    <w:sectPr w:rsidR="00DC2980" w:rsidRPr="00F340EB" w:rsidSect="00C013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03"/>
    <w:rsid w:val="0008473F"/>
    <w:rsid w:val="000D5396"/>
    <w:rsid w:val="005E1EFB"/>
    <w:rsid w:val="007252BD"/>
    <w:rsid w:val="007264CC"/>
    <w:rsid w:val="00820840"/>
    <w:rsid w:val="00876E34"/>
    <w:rsid w:val="00930DC1"/>
    <w:rsid w:val="009935E5"/>
    <w:rsid w:val="00A24F8A"/>
    <w:rsid w:val="00A653D4"/>
    <w:rsid w:val="00C01325"/>
    <w:rsid w:val="00C13103"/>
    <w:rsid w:val="00CC2D19"/>
    <w:rsid w:val="00CE4CAD"/>
    <w:rsid w:val="00DE3609"/>
    <w:rsid w:val="00F337FB"/>
    <w:rsid w:val="00F340EB"/>
    <w:rsid w:val="00F83407"/>
    <w:rsid w:val="00F855C2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7ED33"/>
  <w14:defaultImageDpi w14:val="32767"/>
  <w15:chartTrackingRefBased/>
  <w15:docId w15:val="{0A4A1613-8FBE-7A43-A7A3-80D6EAA0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DC1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31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normar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Voronkov</dc:creator>
  <cp:keywords/>
  <dc:description/>
  <cp:lastModifiedBy>Sergey Voronkov</cp:lastModifiedBy>
  <cp:revision>4</cp:revision>
  <dcterms:created xsi:type="dcterms:W3CDTF">2018-04-21T00:31:00Z</dcterms:created>
  <dcterms:modified xsi:type="dcterms:W3CDTF">2018-04-23T09:41:00Z</dcterms:modified>
</cp:coreProperties>
</file>